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53A14" w14:textId="77777777" w:rsidR="00F97BC4" w:rsidRPr="003F7E46" w:rsidRDefault="00F97BC4" w:rsidP="00F97BC4">
      <w:pPr>
        <w:spacing w:after="0" w:line="240" w:lineRule="auto"/>
        <w:jc w:val="center"/>
        <w:rPr>
          <w:rFonts w:ascii="Kokila" w:hAnsi="Kokila" w:cs="Kokila"/>
          <w:b/>
          <w:bCs/>
          <w:sz w:val="40"/>
          <w:szCs w:val="40"/>
        </w:rPr>
      </w:pPr>
      <w:r w:rsidRPr="003F7E46">
        <w:rPr>
          <w:noProof/>
          <w:sz w:val="40"/>
          <w:szCs w:val="36"/>
        </w:rPr>
        <w:drawing>
          <wp:anchor distT="0" distB="0" distL="114300" distR="114300" simplePos="0" relativeHeight="251659264" behindDoc="0" locked="0" layoutInCell="1" allowOverlap="1" wp14:anchorId="52969AD7" wp14:editId="0E1698E8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043940" cy="855980"/>
            <wp:effectExtent l="0" t="0" r="3810" b="1270"/>
            <wp:wrapSquare wrapText="bothSides"/>
            <wp:docPr id="1" name="Picture 0" descr="Kendriya_Vidyalay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driya_Vidyalaya_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E46">
        <w:rPr>
          <w:rFonts w:ascii="Kokila" w:hAnsi="Kokila" w:cs="Kokila"/>
          <w:b/>
          <w:bCs/>
          <w:sz w:val="40"/>
          <w:szCs w:val="40"/>
          <w:cs/>
        </w:rPr>
        <w:t xml:space="preserve">केन्द्रीय  विद्यालय देवगढ़ </w:t>
      </w:r>
      <w:r w:rsidRPr="003F7E46">
        <w:rPr>
          <w:rFonts w:ascii="Kokila" w:hAnsi="Kokila" w:cs="Kokila"/>
          <w:b/>
          <w:bCs/>
          <w:sz w:val="40"/>
          <w:szCs w:val="40"/>
        </w:rPr>
        <w:t>,</w:t>
      </w:r>
      <w:r w:rsidRPr="003F7E46">
        <w:rPr>
          <w:rFonts w:ascii="Kokila" w:hAnsi="Kokila" w:cs="Kokila"/>
          <w:b/>
          <w:bCs/>
          <w:sz w:val="40"/>
          <w:szCs w:val="40"/>
          <w:cs/>
        </w:rPr>
        <w:t xml:space="preserve"> ओड़ीशा</w:t>
      </w:r>
    </w:p>
    <w:p w14:paraId="6291BF45" w14:textId="77777777" w:rsidR="00F97BC4" w:rsidRPr="003F7E46" w:rsidRDefault="00F97BC4" w:rsidP="00F97BC4">
      <w:pPr>
        <w:spacing w:after="0" w:line="240" w:lineRule="auto"/>
        <w:jc w:val="center"/>
        <w:rPr>
          <w:rFonts w:ascii="Kokila" w:hAnsi="Kokila" w:cs="Kokila"/>
          <w:b/>
          <w:bCs/>
          <w:sz w:val="40"/>
          <w:szCs w:val="40"/>
          <w:lang w:val="en-IN"/>
        </w:rPr>
      </w:pPr>
      <w:proofErr w:type="spellStart"/>
      <w:r w:rsidRPr="003F7E46">
        <w:rPr>
          <w:rFonts w:ascii="Kokila" w:hAnsi="Kokila" w:cs="Kokila"/>
          <w:b/>
          <w:bCs/>
          <w:sz w:val="40"/>
          <w:szCs w:val="40"/>
          <w:lang w:val="en-IN"/>
        </w:rPr>
        <w:t>Kendriya</w:t>
      </w:r>
      <w:proofErr w:type="spellEnd"/>
      <w:r w:rsidRPr="003F7E46">
        <w:rPr>
          <w:rFonts w:ascii="Kokila" w:hAnsi="Kokila" w:cs="Kokila"/>
          <w:b/>
          <w:bCs/>
          <w:sz w:val="40"/>
          <w:szCs w:val="40"/>
          <w:lang w:val="en-IN"/>
        </w:rPr>
        <w:t xml:space="preserve"> Vidyalaya </w:t>
      </w:r>
      <w:proofErr w:type="spellStart"/>
      <w:r w:rsidRPr="003F7E46">
        <w:rPr>
          <w:rFonts w:ascii="Kokila" w:hAnsi="Kokila" w:cs="Kokila"/>
          <w:b/>
          <w:bCs/>
          <w:sz w:val="40"/>
          <w:szCs w:val="40"/>
          <w:lang w:val="en-IN"/>
        </w:rPr>
        <w:t>Deogarh</w:t>
      </w:r>
      <w:proofErr w:type="spellEnd"/>
      <w:r w:rsidRPr="003F7E46">
        <w:rPr>
          <w:rFonts w:ascii="Kokila" w:hAnsi="Kokila" w:cs="Kokila"/>
          <w:b/>
          <w:bCs/>
          <w:sz w:val="40"/>
          <w:szCs w:val="40"/>
          <w:lang w:val="en-IN"/>
        </w:rPr>
        <w:t>, Odisha</w:t>
      </w:r>
    </w:p>
    <w:p w14:paraId="0C63A824" w14:textId="77777777" w:rsidR="00F97BC4" w:rsidRPr="003F7E46" w:rsidRDefault="00F97BC4" w:rsidP="00F97BC4">
      <w:pPr>
        <w:spacing w:after="0" w:line="240" w:lineRule="auto"/>
        <w:jc w:val="center"/>
        <w:rPr>
          <w:rFonts w:ascii="Kokila" w:hAnsi="Kokila" w:cs="Kokila"/>
          <w:b/>
          <w:bCs/>
          <w:sz w:val="24"/>
          <w:szCs w:val="24"/>
          <w:cs/>
          <w:lang w:val="en-IN"/>
        </w:rPr>
      </w:pPr>
      <w:r w:rsidRPr="003F7E46">
        <w:rPr>
          <w:rFonts w:ascii="Kokila" w:hAnsi="Kokila" w:cs="Kokila"/>
          <w:b/>
          <w:bCs/>
          <w:sz w:val="24"/>
          <w:szCs w:val="24"/>
          <w:cs/>
          <w:lang w:val="en-IN"/>
        </w:rPr>
        <w:t xml:space="preserve">बालिका उच्च विद्यालय परिसर </w:t>
      </w:r>
      <w:r w:rsidRPr="003F7E46">
        <w:rPr>
          <w:rFonts w:ascii="Kokila" w:hAnsi="Kokila" w:cs="Kokila"/>
          <w:b/>
          <w:bCs/>
          <w:sz w:val="24"/>
          <w:szCs w:val="24"/>
          <w:lang w:val="en-IN"/>
        </w:rPr>
        <w:t>,</w:t>
      </w:r>
      <w:r w:rsidRPr="003F7E46">
        <w:rPr>
          <w:rFonts w:ascii="Kokila" w:hAnsi="Kokila" w:cs="Kokila"/>
          <w:b/>
          <w:bCs/>
          <w:sz w:val="24"/>
          <w:szCs w:val="24"/>
          <w:cs/>
          <w:lang w:val="en-IN"/>
        </w:rPr>
        <w:t xml:space="preserve"> पोस्ट/जिला -देवगढ़</w:t>
      </w:r>
    </w:p>
    <w:p w14:paraId="66361A08" w14:textId="77777777" w:rsidR="00F97BC4" w:rsidRPr="003F7E46" w:rsidRDefault="00F97BC4" w:rsidP="00F97BC4">
      <w:pPr>
        <w:spacing w:after="0" w:line="240" w:lineRule="auto"/>
        <w:jc w:val="center"/>
        <w:rPr>
          <w:rFonts w:ascii="Kokila" w:hAnsi="Kokila" w:cs="Kokila"/>
          <w:b/>
          <w:bCs/>
          <w:sz w:val="24"/>
          <w:szCs w:val="24"/>
          <w:lang w:val="en-IN"/>
        </w:rPr>
      </w:pPr>
      <w:r w:rsidRPr="003F7E46">
        <w:rPr>
          <w:rFonts w:ascii="Kokila" w:hAnsi="Kokila" w:cs="Kokila"/>
          <w:b/>
          <w:bCs/>
          <w:sz w:val="24"/>
          <w:szCs w:val="24"/>
          <w:lang w:val="en-IN"/>
        </w:rPr>
        <w:t>AT- Govt. Girls High School Campus,</w:t>
      </w:r>
      <w:r w:rsidRPr="003F7E46">
        <w:rPr>
          <w:rFonts w:ascii="Kokila" w:hAnsi="Kokila" w:cs="Kokila"/>
          <w:b/>
          <w:bCs/>
          <w:sz w:val="24"/>
          <w:szCs w:val="24"/>
          <w:cs/>
          <w:lang w:val="en-IN"/>
        </w:rPr>
        <w:t xml:space="preserve"> </w:t>
      </w:r>
      <w:r w:rsidRPr="003F7E46">
        <w:rPr>
          <w:rFonts w:ascii="Kokila" w:hAnsi="Kokila" w:cs="Kokila"/>
          <w:b/>
          <w:bCs/>
          <w:sz w:val="24"/>
          <w:szCs w:val="24"/>
          <w:lang w:val="en-IN"/>
        </w:rPr>
        <w:t>Post/District -</w:t>
      </w:r>
      <w:proofErr w:type="spellStart"/>
      <w:r w:rsidRPr="003F7E46">
        <w:rPr>
          <w:rFonts w:ascii="Kokila" w:hAnsi="Kokila" w:cs="Kokila"/>
          <w:b/>
          <w:bCs/>
          <w:sz w:val="24"/>
          <w:szCs w:val="24"/>
          <w:lang w:val="en-IN"/>
        </w:rPr>
        <w:t>Deogarh</w:t>
      </w:r>
      <w:proofErr w:type="spellEnd"/>
    </w:p>
    <w:p w14:paraId="4491A482" w14:textId="77777777" w:rsidR="00F97BC4" w:rsidRPr="00F67294" w:rsidRDefault="00F97BC4" w:rsidP="00F97BC4">
      <w:pPr>
        <w:tabs>
          <w:tab w:val="left" w:pos="2520"/>
        </w:tabs>
        <w:spacing w:after="0" w:line="240" w:lineRule="auto"/>
        <w:jc w:val="center"/>
        <w:rPr>
          <w:rFonts w:ascii="Kokila" w:hAnsi="Kokila" w:cs="Kokila"/>
          <w:b/>
          <w:bCs/>
          <w:szCs w:val="22"/>
          <w:lang w:val="en-IN"/>
        </w:rPr>
      </w:pPr>
    </w:p>
    <w:p w14:paraId="2260F5E1" w14:textId="77777777" w:rsidR="00F97BC4" w:rsidRDefault="00F97BC4" w:rsidP="00F97BC4">
      <w:pPr>
        <w:tabs>
          <w:tab w:val="left" w:pos="2520"/>
        </w:tabs>
        <w:spacing w:after="0" w:line="240" w:lineRule="auto"/>
        <w:jc w:val="center"/>
        <w:rPr>
          <w:rFonts w:ascii="Kokila" w:hAnsi="Kokila" w:cs="Kokila"/>
          <w:b/>
          <w:bCs/>
          <w:color w:val="FFFFFF" w:themeColor="background1"/>
          <w:sz w:val="32"/>
          <w:szCs w:val="32"/>
          <w:u w:val="single"/>
          <w:lang w:val="en-IN"/>
        </w:rPr>
      </w:pPr>
      <w:r w:rsidRPr="006912A7">
        <w:rPr>
          <w:rFonts w:ascii="Kokila" w:hAnsi="Kokila" w:cs="Kokila"/>
          <w:b/>
          <w:bCs/>
          <w:color w:val="FFFFFF" w:themeColor="background1"/>
          <w:sz w:val="32"/>
          <w:szCs w:val="32"/>
          <w:highlight w:val="black"/>
          <w:u w:val="single"/>
          <w:cs/>
          <w:lang w:val="en-IN"/>
        </w:rPr>
        <w:t>साक्षात्कार सूचना /</w:t>
      </w:r>
      <w:r w:rsidRPr="006912A7">
        <w:rPr>
          <w:rFonts w:ascii="Kokila" w:hAnsi="Kokila" w:cs="Kokila"/>
          <w:b/>
          <w:bCs/>
          <w:color w:val="FFFFFF" w:themeColor="background1"/>
          <w:sz w:val="32"/>
          <w:szCs w:val="32"/>
          <w:highlight w:val="black"/>
          <w:u w:val="single"/>
          <w:lang w:val="en-IN"/>
        </w:rPr>
        <w:t>WALK-IN-INTERVIEW</w:t>
      </w:r>
    </w:p>
    <w:p w14:paraId="7CC58CBB" w14:textId="77777777" w:rsidR="00F97BC4" w:rsidRPr="006912A7" w:rsidRDefault="00F97BC4" w:rsidP="00F97BC4">
      <w:pPr>
        <w:tabs>
          <w:tab w:val="left" w:pos="2520"/>
        </w:tabs>
        <w:spacing w:after="0" w:line="240" w:lineRule="auto"/>
        <w:rPr>
          <w:rFonts w:ascii="Kokila" w:hAnsi="Kokila" w:cs="Kokila"/>
          <w:b/>
          <w:bCs/>
          <w:color w:val="FFFFFF" w:themeColor="background1"/>
          <w:sz w:val="32"/>
          <w:szCs w:val="32"/>
          <w:u w:val="single"/>
          <w:lang w:val="en-IN"/>
        </w:rPr>
      </w:pPr>
      <w:bookmarkStart w:id="0" w:name="_GoBack"/>
      <w:bookmarkEnd w:id="0"/>
    </w:p>
    <w:p w14:paraId="41B4D386" w14:textId="77777777" w:rsidR="00F97BC4" w:rsidRPr="00F97BC4" w:rsidRDefault="00F97BC4" w:rsidP="00F97BC4">
      <w:pPr>
        <w:pStyle w:val="HTMLPreformatted"/>
        <w:shd w:val="clear" w:color="auto" w:fill="F8F9FA"/>
        <w:jc w:val="both"/>
        <w:rPr>
          <w:rFonts w:ascii="Arial" w:hAnsi="Arial" w:cs="Arial"/>
          <w:b/>
          <w:bCs/>
          <w:lang w:val="en-IN"/>
        </w:rPr>
      </w:pPr>
      <w:r w:rsidRPr="00F97BC4">
        <w:rPr>
          <w:rFonts w:ascii="Mangal" w:hAnsi="Mangal" w:cs="Mangal" w:hint="cs"/>
          <w:b/>
          <w:bCs/>
          <w:cs/>
          <w:lang w:val="en-IN"/>
        </w:rPr>
        <w:t>सत्र</w:t>
      </w:r>
      <w:r w:rsidRPr="00F97BC4">
        <w:rPr>
          <w:rFonts w:ascii="Arial" w:hAnsi="Arial" w:cs="Arial"/>
          <w:b/>
          <w:bCs/>
          <w:cs/>
          <w:lang w:val="en-IN"/>
        </w:rPr>
        <w:t xml:space="preserve"> 202</w:t>
      </w:r>
      <w:r w:rsidRPr="00F97BC4">
        <w:rPr>
          <w:rFonts w:ascii="Arial" w:hAnsi="Arial" w:cs="Arial"/>
          <w:b/>
          <w:bCs/>
          <w:lang w:val="en-IN"/>
        </w:rPr>
        <w:t>4</w:t>
      </w:r>
      <w:r w:rsidRPr="00F97BC4">
        <w:rPr>
          <w:rFonts w:ascii="Arial" w:hAnsi="Arial" w:cs="Arial"/>
          <w:b/>
          <w:bCs/>
          <w:cs/>
          <w:lang w:val="en-IN"/>
        </w:rPr>
        <w:t>-2</w:t>
      </w:r>
      <w:r w:rsidRPr="00F97BC4">
        <w:rPr>
          <w:rFonts w:ascii="Arial" w:hAnsi="Arial" w:cs="Arial"/>
          <w:b/>
          <w:bCs/>
          <w:lang w:val="en-IN"/>
        </w:rPr>
        <w:t>5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के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लिए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अंशकालिक</w:t>
      </w:r>
      <w:r w:rsidRPr="00F97BC4">
        <w:rPr>
          <w:rFonts w:ascii="Arial" w:hAnsi="Arial" w:cs="Arial"/>
          <w:b/>
          <w:bCs/>
          <w:cs/>
          <w:lang w:val="en-IN"/>
        </w:rPr>
        <w:t>/</w:t>
      </w:r>
      <w:r w:rsidRPr="00F97BC4">
        <w:rPr>
          <w:rFonts w:ascii="Mangal" w:hAnsi="Mangal" w:cs="Mangal" w:hint="cs"/>
          <w:b/>
          <w:bCs/>
          <w:cs/>
          <w:lang w:val="en-IN"/>
        </w:rPr>
        <w:t>संविदा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शिक्षकों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का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पैनल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तैयार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करने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हेतु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पीजीटी</w:t>
      </w:r>
      <w:r w:rsidRPr="00F97BC4">
        <w:rPr>
          <w:rFonts w:ascii="Arial" w:hAnsi="Arial" w:cs="Arial"/>
          <w:b/>
          <w:bCs/>
          <w:cs/>
          <w:lang w:val="en-IN"/>
        </w:rPr>
        <w:t>(</w:t>
      </w:r>
      <w:r w:rsidRPr="00F97BC4">
        <w:rPr>
          <w:rFonts w:ascii="Mangal" w:hAnsi="Mangal" w:cs="Mangal" w:hint="cs"/>
          <w:b/>
          <w:bCs/>
          <w:cs/>
          <w:lang w:val="en-IN"/>
        </w:rPr>
        <w:t>अँग्रेजी</w:t>
      </w:r>
      <w:r w:rsidRPr="00F97BC4">
        <w:rPr>
          <w:rFonts w:ascii="Arial" w:hAnsi="Arial" w:cs="Arial"/>
          <w:b/>
          <w:bCs/>
          <w:lang w:val="en-IN"/>
        </w:rPr>
        <w:t>,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हिन्दी</w:t>
      </w:r>
      <w:r w:rsidRPr="00F97BC4">
        <w:rPr>
          <w:rFonts w:ascii="Arial" w:hAnsi="Arial" w:cs="Arial"/>
          <w:b/>
          <w:bCs/>
          <w:lang w:val="en-IN"/>
        </w:rPr>
        <w:t>,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भौतिकी</w:t>
      </w:r>
      <w:r w:rsidRPr="00F97BC4">
        <w:rPr>
          <w:rFonts w:ascii="Arial" w:hAnsi="Arial" w:cs="Arial"/>
          <w:b/>
          <w:bCs/>
          <w:lang w:val="en-IN"/>
        </w:rPr>
        <w:t>,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रसायन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विज्ञान</w:t>
      </w:r>
      <w:r w:rsidRPr="00F97BC4">
        <w:rPr>
          <w:rFonts w:ascii="Arial" w:hAnsi="Arial" w:cs="Arial"/>
          <w:b/>
          <w:bCs/>
          <w:lang w:val="en-IN"/>
        </w:rPr>
        <w:t>,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गणित</w:t>
      </w:r>
      <w:r w:rsidRPr="00F97BC4">
        <w:rPr>
          <w:rFonts w:ascii="Arial" w:hAnsi="Arial" w:cs="Arial"/>
          <w:b/>
          <w:bCs/>
          <w:lang w:val="en-IN"/>
        </w:rPr>
        <w:t>,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जीव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विज्ञान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Arial" w:hAnsi="Arial" w:cs="Arial"/>
          <w:b/>
          <w:bCs/>
          <w:lang w:val="en-IN"/>
        </w:rPr>
        <w:t>,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सी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एस</w:t>
      </w:r>
      <w:r w:rsidRPr="00F97BC4">
        <w:rPr>
          <w:rFonts w:ascii="Arial" w:hAnsi="Arial" w:cs="Arial"/>
          <w:b/>
          <w:bCs/>
          <w:cs/>
          <w:lang w:val="en-IN"/>
        </w:rPr>
        <w:t>)</w:t>
      </w:r>
      <w:r w:rsidRPr="00F97BC4">
        <w:rPr>
          <w:rFonts w:ascii="Arial" w:hAnsi="Arial" w:cs="Arial"/>
          <w:b/>
          <w:bCs/>
          <w:lang w:val="en-IN"/>
        </w:rPr>
        <w:t>,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टीजीटी</w:t>
      </w:r>
      <w:r w:rsidRPr="00F97BC4">
        <w:rPr>
          <w:rFonts w:ascii="Arial" w:hAnsi="Arial" w:cs="Arial"/>
          <w:b/>
          <w:bCs/>
          <w:cs/>
          <w:lang w:val="en-IN"/>
        </w:rPr>
        <w:t xml:space="preserve"> (</w:t>
      </w:r>
      <w:r w:rsidRPr="00F97BC4">
        <w:rPr>
          <w:rFonts w:ascii="Mangal" w:hAnsi="Mangal" w:cs="Mangal" w:hint="cs"/>
          <w:b/>
          <w:bCs/>
          <w:cs/>
          <w:lang w:val="en-IN"/>
        </w:rPr>
        <w:t>अँग्रेजी</w:t>
      </w:r>
      <w:r w:rsidRPr="00F97BC4">
        <w:rPr>
          <w:rFonts w:ascii="Arial" w:hAnsi="Arial" w:cs="Arial"/>
          <w:b/>
          <w:bCs/>
          <w:lang w:val="en-IN"/>
        </w:rPr>
        <w:t>,</w:t>
      </w:r>
      <w:r w:rsidRPr="00F97BC4">
        <w:rPr>
          <w:rFonts w:ascii="Arial" w:hAnsi="Arial" w:cs="Arial"/>
          <w:b/>
          <w:bCs/>
          <w:cs/>
          <w:lang w:val="en-IN"/>
        </w:rPr>
        <w:t xml:space="preserve">  </w:t>
      </w:r>
      <w:r w:rsidRPr="00F97BC4">
        <w:rPr>
          <w:rFonts w:ascii="Mangal" w:hAnsi="Mangal" w:cs="Mangal" w:hint="cs"/>
          <w:b/>
          <w:bCs/>
          <w:cs/>
          <w:lang w:val="en-IN"/>
        </w:rPr>
        <w:t>गणित</w:t>
      </w:r>
      <w:r w:rsidRPr="00F97BC4">
        <w:rPr>
          <w:rFonts w:ascii="Arial" w:hAnsi="Arial" w:cs="Arial"/>
          <w:b/>
          <w:bCs/>
          <w:lang w:val="en-IN"/>
        </w:rPr>
        <w:t>,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संस्कृत</w:t>
      </w:r>
      <w:r w:rsidRPr="00F97BC4">
        <w:rPr>
          <w:rFonts w:ascii="Arial" w:hAnsi="Arial" w:cs="Arial"/>
          <w:b/>
          <w:bCs/>
          <w:lang w:val="en-IN"/>
        </w:rPr>
        <w:t>,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एसएसटी</w:t>
      </w:r>
      <w:r w:rsidRPr="00F97BC4">
        <w:rPr>
          <w:rFonts w:ascii="Arial" w:hAnsi="Arial" w:cs="Arial"/>
          <w:b/>
          <w:bCs/>
          <w:cs/>
          <w:lang w:val="en-IN"/>
        </w:rPr>
        <w:t>)</w:t>
      </w:r>
      <w:r w:rsidRPr="00F97BC4">
        <w:rPr>
          <w:rFonts w:ascii="Arial" w:hAnsi="Arial" w:cs="Arial"/>
          <w:b/>
          <w:bCs/>
          <w:lang w:val="en-IN"/>
        </w:rPr>
        <w:t>,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पीआरटी</w:t>
      </w:r>
      <w:r w:rsidRPr="00F97BC4">
        <w:rPr>
          <w:rFonts w:ascii="Arial" w:hAnsi="Arial" w:cs="Arial"/>
          <w:b/>
          <w:bCs/>
          <w:lang w:val="en-IN"/>
        </w:rPr>
        <w:t>,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क्षेत्रीय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भाषा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शिक्षक</w:t>
      </w:r>
      <w:r w:rsidRPr="00F97BC4">
        <w:rPr>
          <w:rFonts w:ascii="Arial" w:hAnsi="Arial" w:cs="Arial"/>
          <w:b/>
          <w:bCs/>
          <w:lang w:val="en-IN"/>
        </w:rPr>
        <w:t>(</w:t>
      </w:r>
      <w:r w:rsidRPr="00F97BC4">
        <w:rPr>
          <w:rFonts w:ascii="Mangal" w:hAnsi="Mangal" w:cs="Mangal" w:hint="cs"/>
          <w:b/>
          <w:bCs/>
          <w:cs/>
          <w:lang w:val="en-IN"/>
        </w:rPr>
        <w:t>ओड़ीआ</w:t>
      </w:r>
      <w:r w:rsidRPr="00F97BC4">
        <w:rPr>
          <w:rFonts w:ascii="Arial" w:hAnsi="Arial" w:cs="Arial"/>
          <w:b/>
          <w:bCs/>
          <w:cs/>
          <w:lang w:val="en-IN"/>
        </w:rPr>
        <w:t>)</w:t>
      </w:r>
      <w:r w:rsidRPr="00F97BC4">
        <w:rPr>
          <w:rFonts w:ascii="Arial" w:hAnsi="Arial" w:cs="Arial"/>
          <w:b/>
          <w:bCs/>
          <w:lang w:val="en-IN"/>
        </w:rPr>
        <w:t xml:space="preserve"> ,</w:t>
      </w:r>
      <w:r w:rsidRPr="00F97BC4">
        <w:rPr>
          <w:rFonts w:ascii="Mangal" w:hAnsi="Mangal" w:cs="Mangal" w:hint="cs"/>
          <w:b/>
          <w:bCs/>
          <w:cs/>
          <w:lang w:val="en-IN"/>
        </w:rPr>
        <w:t>खेल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प्रशिक्षक</w:t>
      </w:r>
      <w:r w:rsidRPr="00F97BC4">
        <w:rPr>
          <w:rFonts w:ascii="Arial" w:hAnsi="Arial" w:cs="Arial"/>
          <w:b/>
          <w:bCs/>
          <w:lang w:val="en-IN"/>
        </w:rPr>
        <w:t>,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नृत्य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प्रशिक्षक</w:t>
      </w:r>
      <w:r w:rsidRPr="00F97BC4">
        <w:rPr>
          <w:rFonts w:ascii="Arial" w:hAnsi="Arial" w:cs="Arial"/>
          <w:b/>
          <w:bCs/>
          <w:lang w:val="en-IN"/>
        </w:rPr>
        <w:t>,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नर्स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Arial" w:hAnsi="Arial" w:cs="Arial"/>
          <w:b/>
          <w:bCs/>
          <w:lang w:val="en-IN"/>
        </w:rPr>
        <w:t>,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स्पेशल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एजुकेटर</w:t>
      </w:r>
      <w:r w:rsidRPr="00F97BC4">
        <w:rPr>
          <w:rFonts w:ascii="Arial" w:hAnsi="Arial" w:cs="Arial"/>
          <w:b/>
          <w:bCs/>
          <w:lang w:val="en-IN"/>
        </w:rPr>
        <w:t xml:space="preserve"> ,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शैक्षिक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परामर्शदाता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एवं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olor w:val="202124"/>
          <w:cs/>
        </w:rPr>
        <w:t>कंप्यूटर</w:t>
      </w:r>
      <w:r w:rsidRPr="00F97BC4">
        <w:rPr>
          <w:rFonts w:ascii="Arial" w:hAnsi="Arial" w:cs="Arial"/>
          <w:b/>
          <w:bCs/>
          <w:color w:val="202124"/>
          <w:cs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प्रशिक्षक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के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लिए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केन्द्रीय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विद्यालय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देवगढ़</w:t>
      </w:r>
      <w:r w:rsidRPr="00F97BC4">
        <w:rPr>
          <w:rFonts w:ascii="Arial" w:hAnsi="Arial" w:cs="Arial"/>
          <w:b/>
          <w:bCs/>
          <w:lang w:val="en-IN"/>
        </w:rPr>
        <w:t>,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ओड़ीशा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मेनदिनांक</w:t>
      </w:r>
      <w:r w:rsidRPr="00F97BC4">
        <w:rPr>
          <w:rFonts w:ascii="Arial" w:hAnsi="Arial" w:cs="Arial"/>
          <w:b/>
          <w:bCs/>
          <w:cs/>
          <w:lang w:val="en-IN"/>
        </w:rPr>
        <w:t xml:space="preserve"> 2</w:t>
      </w:r>
      <w:r w:rsidRPr="00F97BC4">
        <w:rPr>
          <w:rFonts w:ascii="Arial" w:hAnsi="Arial" w:cs="Arial"/>
          <w:b/>
          <w:bCs/>
          <w:lang w:val="en-IN"/>
        </w:rPr>
        <w:t>7.02.</w:t>
      </w:r>
      <w:r w:rsidRPr="00F97BC4">
        <w:rPr>
          <w:rFonts w:ascii="Arial" w:hAnsi="Arial" w:cs="Arial"/>
          <w:b/>
          <w:bCs/>
          <w:cs/>
          <w:lang w:val="en-IN"/>
        </w:rPr>
        <w:t>202</w:t>
      </w:r>
      <w:r w:rsidRPr="00F97BC4">
        <w:rPr>
          <w:rFonts w:ascii="Arial" w:hAnsi="Arial" w:cs="Arial"/>
          <w:b/>
          <w:bCs/>
          <w:lang w:val="en-IN"/>
        </w:rPr>
        <w:t>4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को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तात्कालिक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साक्षात्कार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आयोजित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किया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जाएगा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।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पात्रता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और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नियुक्ति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के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संबंध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में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सभी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नियम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और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शर्तें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केन्द्रीय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विद्यालय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संगठन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नियमों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के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अनुसार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होंगी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।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अधिक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जानकारी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के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लिए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Arial" w:hAnsi="Arial" w:cs="Arial"/>
          <w:b/>
          <w:bCs/>
          <w:lang w:val="en-IN"/>
        </w:rPr>
        <w:t>https://devgarh.kvs.ac.in/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पर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जाएँ</w:t>
      </w:r>
      <w:r w:rsidRPr="00F97BC4">
        <w:rPr>
          <w:rFonts w:ascii="Arial" w:hAnsi="Arial" w:cs="Arial"/>
          <w:b/>
          <w:bCs/>
          <w:cs/>
          <w:lang w:val="en-IN"/>
        </w:rPr>
        <w:t xml:space="preserve"> </w:t>
      </w:r>
      <w:r w:rsidRPr="00F97BC4">
        <w:rPr>
          <w:rFonts w:ascii="Mangal" w:hAnsi="Mangal" w:cs="Mangal" w:hint="cs"/>
          <w:b/>
          <w:bCs/>
          <w:cs/>
          <w:lang w:val="en-IN"/>
        </w:rPr>
        <w:t>।</w:t>
      </w:r>
    </w:p>
    <w:p w14:paraId="5123A39B" w14:textId="77777777" w:rsidR="00F97BC4" w:rsidRPr="00F97BC4" w:rsidRDefault="00F97BC4" w:rsidP="00F97BC4">
      <w:pPr>
        <w:tabs>
          <w:tab w:val="left" w:pos="252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F97BC4">
        <w:rPr>
          <w:rFonts w:ascii="Arial" w:hAnsi="Arial" w:cs="Arial"/>
          <w:sz w:val="20"/>
        </w:rPr>
        <w:t>A Walk-in-Interview will be held on 27.0</w:t>
      </w:r>
      <w:r w:rsidRPr="00F97BC4">
        <w:rPr>
          <w:rFonts w:asciiTheme="minorBidi" w:hAnsiTheme="minorBidi" w:cstheme="minorBidi" w:hint="cs"/>
          <w:sz w:val="20"/>
        </w:rPr>
        <w:t>2</w:t>
      </w:r>
      <w:r w:rsidRPr="00F97BC4">
        <w:rPr>
          <w:rFonts w:ascii="Arial" w:hAnsi="Arial" w:cs="Arial"/>
          <w:sz w:val="20"/>
        </w:rPr>
        <w:t xml:space="preserve">.2024 at KV </w:t>
      </w:r>
      <w:proofErr w:type="spellStart"/>
      <w:r w:rsidRPr="00F97BC4">
        <w:rPr>
          <w:rFonts w:ascii="Arial" w:hAnsi="Arial" w:cs="Arial"/>
          <w:sz w:val="20"/>
        </w:rPr>
        <w:t>Deogarh</w:t>
      </w:r>
      <w:proofErr w:type="spellEnd"/>
      <w:r w:rsidRPr="00F97BC4">
        <w:rPr>
          <w:rFonts w:ascii="Arial" w:hAnsi="Arial" w:cs="Arial"/>
          <w:sz w:val="20"/>
        </w:rPr>
        <w:t xml:space="preserve">, Odisha for the post of </w:t>
      </w:r>
      <w:proofErr w:type="gramStart"/>
      <w:r w:rsidRPr="00F97BC4">
        <w:rPr>
          <w:rFonts w:ascii="Arial" w:hAnsi="Arial" w:cs="Arial"/>
          <w:sz w:val="20"/>
        </w:rPr>
        <w:t>PGT(</w:t>
      </w:r>
      <w:proofErr w:type="gramEnd"/>
      <w:r w:rsidRPr="00F97BC4">
        <w:rPr>
          <w:rFonts w:ascii="Arial" w:hAnsi="Arial" w:cs="Arial"/>
          <w:sz w:val="20"/>
        </w:rPr>
        <w:t>English, Hindi,</w:t>
      </w:r>
      <w:r w:rsidRPr="00F97BC4">
        <w:rPr>
          <w:rFonts w:ascii="Arial" w:hAnsi="Arial" w:cs="Arial"/>
          <w:sz w:val="20"/>
          <w:cs/>
        </w:rPr>
        <w:t xml:space="preserve"> </w:t>
      </w:r>
      <w:r w:rsidRPr="00F97BC4">
        <w:rPr>
          <w:rFonts w:ascii="Arial" w:hAnsi="Arial" w:cs="Arial"/>
          <w:sz w:val="20"/>
        </w:rPr>
        <w:t xml:space="preserve">Physics, Chemistry, </w:t>
      </w:r>
      <w:proofErr w:type="spellStart"/>
      <w:r w:rsidRPr="00F97BC4">
        <w:rPr>
          <w:rFonts w:ascii="Arial" w:hAnsi="Arial" w:cs="Arial"/>
          <w:sz w:val="20"/>
        </w:rPr>
        <w:t>Maths</w:t>
      </w:r>
      <w:proofErr w:type="spellEnd"/>
      <w:r w:rsidRPr="00F97BC4">
        <w:rPr>
          <w:rFonts w:ascii="Arial" w:hAnsi="Arial" w:cs="Arial"/>
          <w:sz w:val="20"/>
        </w:rPr>
        <w:t>, Biology, Computer Science), TGT</w:t>
      </w:r>
      <w:r w:rsidRPr="00F97BC4">
        <w:rPr>
          <w:rFonts w:ascii="Arial" w:hAnsi="Arial" w:cs="Arial Unicode MS" w:hint="cs"/>
          <w:sz w:val="20"/>
          <w:cs/>
        </w:rPr>
        <w:t xml:space="preserve"> </w:t>
      </w:r>
      <w:r w:rsidRPr="00F97BC4">
        <w:rPr>
          <w:rFonts w:ascii="Arial" w:hAnsi="Arial" w:cs="Arial"/>
          <w:sz w:val="20"/>
        </w:rPr>
        <w:t xml:space="preserve">(English, </w:t>
      </w:r>
      <w:proofErr w:type="spellStart"/>
      <w:r w:rsidRPr="00F97BC4">
        <w:rPr>
          <w:rFonts w:ascii="Arial" w:hAnsi="Arial" w:cs="Arial"/>
          <w:sz w:val="20"/>
        </w:rPr>
        <w:t>Maths</w:t>
      </w:r>
      <w:proofErr w:type="spellEnd"/>
      <w:r w:rsidRPr="00F97BC4">
        <w:rPr>
          <w:rFonts w:ascii="Arial" w:hAnsi="Arial" w:cs="Arial"/>
          <w:sz w:val="20"/>
        </w:rPr>
        <w:t>, Sanskrit, SST), PRT,</w:t>
      </w:r>
      <w:r w:rsidRPr="00F97BC4">
        <w:rPr>
          <w:rFonts w:ascii="Arial" w:hAnsi="Arial" w:cs="Arial Unicode MS" w:hint="cs"/>
          <w:sz w:val="20"/>
          <w:cs/>
        </w:rPr>
        <w:t xml:space="preserve"> </w:t>
      </w:r>
      <w:r w:rsidRPr="00F97BC4">
        <w:rPr>
          <w:rFonts w:ascii="Arial" w:hAnsi="Arial" w:cs="Arial Unicode MS"/>
          <w:sz w:val="20"/>
        </w:rPr>
        <w:t>RLT(Odia),</w:t>
      </w:r>
      <w:r w:rsidRPr="00F97BC4">
        <w:rPr>
          <w:rFonts w:ascii="Arial" w:hAnsi="Arial" w:cs="Arial"/>
          <w:sz w:val="20"/>
        </w:rPr>
        <w:t xml:space="preserve"> Games Coach, </w:t>
      </w:r>
      <w:r w:rsidRPr="00F97BC4">
        <w:rPr>
          <w:rFonts w:ascii="Mangal" w:hAnsi="Mangal"/>
          <w:sz w:val="20"/>
        </w:rPr>
        <w:t>Dance</w:t>
      </w:r>
      <w:r w:rsidRPr="00F97BC4">
        <w:rPr>
          <w:rFonts w:ascii="Arial" w:hAnsi="Arial" w:cs="Arial"/>
          <w:sz w:val="20"/>
        </w:rPr>
        <w:t xml:space="preserve"> Coach, Nurse, Special Educator,</w:t>
      </w:r>
      <w:r w:rsidRPr="00F97BC4">
        <w:rPr>
          <w:sz w:val="18"/>
          <w:szCs w:val="16"/>
        </w:rPr>
        <w:t xml:space="preserve"> </w:t>
      </w:r>
      <w:r w:rsidRPr="00F97BC4">
        <w:rPr>
          <w:rFonts w:ascii="Arial" w:hAnsi="Arial" w:cs="Arial"/>
          <w:sz w:val="20"/>
        </w:rPr>
        <w:t>Educational Counsellor &amp; Computer Instructor for preparing a Panel of Part Time Contractual Teachers for the Session 2024-25.</w:t>
      </w:r>
    </w:p>
    <w:p w14:paraId="5F4848AC" w14:textId="77777777" w:rsidR="00F97BC4" w:rsidRPr="00F97BC4" w:rsidRDefault="00F97BC4" w:rsidP="00F97BC4">
      <w:pPr>
        <w:tabs>
          <w:tab w:val="left" w:pos="252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7318E6BE" w14:textId="77777777" w:rsidR="00F97BC4" w:rsidRPr="00F97BC4" w:rsidRDefault="00F97BC4" w:rsidP="00F97BC4">
      <w:pPr>
        <w:tabs>
          <w:tab w:val="left" w:pos="252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F97BC4">
        <w:rPr>
          <w:rFonts w:ascii="Arial" w:hAnsi="Arial" w:cs="Arial"/>
          <w:sz w:val="20"/>
        </w:rPr>
        <w:t>All the terms &amp; conditions regarding eligibility &amp; appointment will be as per KVS rules.</w:t>
      </w:r>
    </w:p>
    <w:p w14:paraId="1D58F552" w14:textId="77777777" w:rsidR="00F97BC4" w:rsidRPr="00F97BC4" w:rsidRDefault="00F97BC4" w:rsidP="00F97BC4">
      <w:pPr>
        <w:tabs>
          <w:tab w:val="left" w:pos="252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F97BC4">
        <w:rPr>
          <w:rFonts w:ascii="Arial" w:hAnsi="Arial" w:cs="Arial"/>
          <w:sz w:val="20"/>
        </w:rPr>
        <w:t xml:space="preserve">(For more details visit </w:t>
      </w:r>
      <w:r w:rsidRPr="00F97BC4">
        <w:rPr>
          <w:rFonts w:ascii="Arial" w:hAnsi="Arial" w:cs="Arial"/>
          <w:b/>
          <w:bCs/>
          <w:sz w:val="20"/>
          <w:u w:val="single"/>
        </w:rPr>
        <w:t>https://devgarh.kvs.ac.in/</w:t>
      </w:r>
      <w:r w:rsidRPr="00F97BC4">
        <w:rPr>
          <w:rFonts w:ascii="Arial" w:hAnsi="Arial" w:cs="Arial"/>
          <w:sz w:val="20"/>
        </w:rPr>
        <w:t>)</w:t>
      </w:r>
    </w:p>
    <w:p w14:paraId="78C80CA6" w14:textId="77777777" w:rsidR="00F97BC4" w:rsidRPr="00F97BC4" w:rsidRDefault="00F97BC4" w:rsidP="00F97BC4">
      <w:pPr>
        <w:tabs>
          <w:tab w:val="left" w:pos="252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F97BC4">
        <w:rPr>
          <w:rFonts w:ascii="Arial" w:hAnsi="Arial" w:cs="Arial"/>
          <w:sz w:val="20"/>
        </w:rPr>
        <w:t>Registration Time: 08 AM to 9:30 AM.</w:t>
      </w:r>
    </w:p>
    <w:p w14:paraId="2D9A2F8C" w14:textId="77777777" w:rsidR="00F97BC4" w:rsidRPr="00F97BC4" w:rsidRDefault="00F97BC4" w:rsidP="00F97BC4">
      <w:pPr>
        <w:tabs>
          <w:tab w:val="left" w:pos="252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0F1ECF6D" w14:textId="510370C4" w:rsidR="00F97BC4" w:rsidRPr="00F97BC4" w:rsidRDefault="00F97BC4" w:rsidP="00F97BC4">
      <w:pPr>
        <w:tabs>
          <w:tab w:val="left" w:pos="2520"/>
        </w:tabs>
        <w:spacing w:after="0" w:line="240" w:lineRule="auto"/>
        <w:ind w:left="5760"/>
        <w:jc w:val="both"/>
        <w:rPr>
          <w:rFonts w:ascii="Kokila" w:hAnsi="Kokila" w:cs="Kokila"/>
          <w:b/>
          <w:bCs/>
          <w:sz w:val="24"/>
          <w:szCs w:val="24"/>
          <w:cs/>
        </w:rPr>
      </w:pPr>
      <w:r>
        <w:rPr>
          <w:rFonts w:ascii="Kokila" w:hAnsi="Kokila" w:cs="Kokila"/>
          <w:b/>
          <w:bCs/>
          <w:sz w:val="24"/>
          <w:szCs w:val="24"/>
        </w:rPr>
        <w:t xml:space="preserve">                    </w:t>
      </w:r>
      <w:r w:rsidRPr="00F97BC4">
        <w:rPr>
          <w:rFonts w:ascii="Kokila" w:hAnsi="Kokila" w:cs="Kokila"/>
          <w:b/>
          <w:bCs/>
          <w:sz w:val="24"/>
          <w:szCs w:val="24"/>
          <w:cs/>
        </w:rPr>
        <w:t>प्राचार्य/</w:t>
      </w:r>
      <w:r w:rsidRPr="00F97BC4">
        <w:rPr>
          <w:rFonts w:ascii="Kokila" w:hAnsi="Kokila" w:cs="Kokila"/>
          <w:b/>
          <w:bCs/>
          <w:sz w:val="24"/>
          <w:szCs w:val="24"/>
        </w:rPr>
        <w:t>Principal</w:t>
      </w:r>
      <w:r w:rsidRPr="00F97BC4">
        <w:rPr>
          <w:rFonts w:ascii="Kokila" w:hAnsi="Kokila" w:cs="Kokila"/>
          <w:b/>
          <w:bCs/>
          <w:sz w:val="24"/>
          <w:szCs w:val="24"/>
        </w:rPr>
        <w:br w:type="textWrapping" w:clear="all"/>
      </w:r>
    </w:p>
    <w:p w14:paraId="2C08399A" w14:textId="77777777" w:rsidR="00F97BC4" w:rsidRDefault="00F97BC4" w:rsidP="00F97BC4">
      <w:pPr>
        <w:rPr>
          <w:sz w:val="24"/>
          <w:szCs w:val="24"/>
          <w:cs/>
        </w:rPr>
      </w:pPr>
      <w:r>
        <w:rPr>
          <w:rFonts w:cs="Arial Unicode MS"/>
          <w:sz w:val="24"/>
          <w:szCs w:val="24"/>
          <w:cs/>
        </w:rPr>
        <w:br w:type="page"/>
      </w:r>
    </w:p>
    <w:p w14:paraId="53D0DE2D" w14:textId="77777777" w:rsidR="00E87E91" w:rsidRDefault="00E87E91"/>
    <w:sectPr w:rsidR="00E87E91" w:rsidSect="005B73BF">
      <w:pgSz w:w="11906" w:h="16838" w:code="9"/>
      <w:pgMar w:top="3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91"/>
    <w:rsid w:val="005B73BF"/>
    <w:rsid w:val="00E87E91"/>
    <w:rsid w:val="00F9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3E46"/>
  <w15:chartTrackingRefBased/>
  <w15:docId w15:val="{A9A85CA7-DA80-4E62-9D3C-48458EC7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BC4"/>
    <w:pPr>
      <w:spacing w:after="200" w:line="276" w:lineRule="auto"/>
    </w:pPr>
    <w:rPr>
      <w:rFonts w:eastAsiaTheme="minorEastAsia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97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7BC4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2024-02-16T02:50:00Z</dcterms:created>
  <dcterms:modified xsi:type="dcterms:W3CDTF">2024-02-16T03:07:00Z</dcterms:modified>
</cp:coreProperties>
</file>